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14CF8" w14:textId="225A2AD2" w:rsidR="00AD464C" w:rsidRPr="00AC3479" w:rsidRDefault="00AD464C" w:rsidP="003A3362">
      <w:pPr>
        <w:pStyle w:val="N02Y"/>
        <w:ind w:firstLine="0"/>
        <w:rPr>
          <w:rFonts w:ascii="Arial" w:hAnsi="Arial" w:cs="Arial"/>
          <w:color w:val="auto"/>
          <w:lang w:val="pl-PL"/>
        </w:rPr>
      </w:pPr>
      <w:r w:rsidRPr="00AC3479">
        <w:rPr>
          <w:rFonts w:ascii="Arial" w:hAnsi="Arial" w:cs="Arial"/>
          <w:color w:val="auto"/>
          <w:lang w:val="pl-PL"/>
        </w:rPr>
        <w:t>Na osnovu člana 38</w:t>
      </w:r>
      <w:r w:rsidR="008A061D">
        <w:rPr>
          <w:rFonts w:ascii="Arial" w:hAnsi="Arial" w:cs="Arial"/>
          <w:color w:val="auto"/>
          <w:lang w:val="pl-PL"/>
        </w:rPr>
        <w:t xml:space="preserve"> </w:t>
      </w:r>
      <w:r w:rsidRPr="00AC3479">
        <w:rPr>
          <w:rFonts w:ascii="Arial" w:hAnsi="Arial" w:cs="Arial"/>
          <w:color w:val="auto"/>
          <w:lang w:val="pl-PL"/>
        </w:rPr>
        <w:t xml:space="preserve"> stav 1 tačka 2 Zakona o lokalnoj samoupravi ("Sl. list CG" br.2/18,</w:t>
      </w:r>
      <w:r w:rsidR="004E1CD8" w:rsidRPr="00AC3479">
        <w:rPr>
          <w:rFonts w:ascii="Arial" w:hAnsi="Arial" w:cs="Arial"/>
          <w:color w:val="auto"/>
          <w:lang w:val="pl-PL"/>
        </w:rPr>
        <w:t xml:space="preserve"> </w:t>
      </w:r>
      <w:r w:rsidRPr="00AC3479">
        <w:rPr>
          <w:rFonts w:ascii="Arial" w:hAnsi="Arial" w:cs="Arial"/>
          <w:color w:val="auto"/>
          <w:lang w:val="pl-PL"/>
        </w:rPr>
        <w:t>34/19</w:t>
      </w:r>
      <w:r w:rsidR="004E1CD8" w:rsidRPr="00AC3479">
        <w:rPr>
          <w:rFonts w:ascii="Arial" w:hAnsi="Arial" w:cs="Arial"/>
          <w:color w:val="auto"/>
          <w:lang w:val="pl-PL"/>
        </w:rPr>
        <w:t xml:space="preserve">, 28/20, 50/22, </w:t>
      </w:r>
      <w:r w:rsidRPr="00AC3479">
        <w:rPr>
          <w:rFonts w:ascii="Arial" w:hAnsi="Arial" w:cs="Arial"/>
          <w:color w:val="auto"/>
          <w:lang w:val="pl-PL"/>
        </w:rPr>
        <w:t>84/22</w:t>
      </w:r>
      <w:r w:rsidR="004E1CD8" w:rsidRPr="00AC3479">
        <w:rPr>
          <w:rFonts w:ascii="Arial" w:hAnsi="Arial" w:cs="Arial"/>
          <w:color w:val="auto"/>
          <w:lang w:val="pl-PL"/>
        </w:rPr>
        <w:t>, 81/25 i 98/25</w:t>
      </w:r>
      <w:r w:rsidRPr="00AC3479">
        <w:rPr>
          <w:rFonts w:ascii="Arial" w:hAnsi="Arial" w:cs="Arial"/>
          <w:color w:val="auto"/>
          <w:lang w:val="pl-PL"/>
        </w:rPr>
        <w:t xml:space="preserve"> ), član 46</w:t>
      </w:r>
      <w:r w:rsidR="008A061D">
        <w:rPr>
          <w:rFonts w:ascii="Arial" w:hAnsi="Arial" w:cs="Arial"/>
          <w:color w:val="auto"/>
          <w:lang w:val="pl-PL"/>
        </w:rPr>
        <w:t xml:space="preserve"> </w:t>
      </w:r>
      <w:r w:rsidRPr="00AC3479">
        <w:rPr>
          <w:rFonts w:ascii="Arial" w:hAnsi="Arial" w:cs="Arial"/>
          <w:color w:val="auto"/>
          <w:lang w:val="pl-PL"/>
        </w:rPr>
        <w:t>stav 1 tačka 2 Statuta Opštine Bijelo Polje ("Sl. list CG-opštinski propisi", br.19/18 ), Odluke o budžetu Opštine Bijelo Polje za 2025. godinu (Sl.list CG-opštinski propisi” br.</w:t>
      </w:r>
      <w:r w:rsidR="003A3362">
        <w:rPr>
          <w:rFonts w:ascii="Arial" w:hAnsi="Arial" w:cs="Arial"/>
          <w:color w:val="auto"/>
          <w:lang w:val="pl-PL"/>
        </w:rPr>
        <w:t xml:space="preserve"> 66/24 i</w:t>
      </w:r>
      <w:r w:rsidR="008A061D">
        <w:rPr>
          <w:rFonts w:ascii="Arial" w:hAnsi="Arial" w:cs="Arial"/>
          <w:color w:val="auto"/>
          <w:lang w:val="pl-PL"/>
        </w:rPr>
        <w:t xml:space="preserve"> 54</w:t>
      </w:r>
      <w:r w:rsidRPr="00AC3479">
        <w:rPr>
          <w:rFonts w:ascii="Arial" w:hAnsi="Arial" w:cs="Arial"/>
          <w:color w:val="auto"/>
          <w:lang w:val="pl-PL"/>
        </w:rPr>
        <w:t>/25)</w:t>
      </w:r>
      <w:r w:rsidRPr="00AC3479">
        <w:rPr>
          <w:rFonts w:ascii="Arial" w:hAnsi="Arial" w:cs="Arial"/>
          <w:color w:val="auto"/>
          <w:lang w:val="sr-Latn-CS"/>
        </w:rPr>
        <w:t>,</w:t>
      </w:r>
      <w:r w:rsidRPr="00AC3479">
        <w:rPr>
          <w:rFonts w:ascii="Arial" w:hAnsi="Arial" w:cs="Arial"/>
          <w:color w:val="auto"/>
          <w:lang w:val="pl-PL"/>
        </w:rPr>
        <w:t xml:space="preserve">Skupština opštine Bijelo Polje na sjednici održanoj dana </w:t>
      </w:r>
      <w:r w:rsidR="003A3362">
        <w:rPr>
          <w:rFonts w:ascii="Arial" w:hAnsi="Arial" w:cs="Arial"/>
          <w:color w:val="auto"/>
          <w:lang w:val="pl-PL"/>
        </w:rPr>
        <w:t>25.10. i 10.11.</w:t>
      </w:r>
      <w:r w:rsidRPr="00AC3479">
        <w:rPr>
          <w:rFonts w:ascii="Arial" w:hAnsi="Arial" w:cs="Arial"/>
          <w:color w:val="auto"/>
          <w:lang w:val="pl-PL"/>
        </w:rPr>
        <w:t>2025. godine, donijela je</w:t>
      </w:r>
    </w:p>
    <w:p w14:paraId="38228901" w14:textId="77777777" w:rsidR="00306B64" w:rsidRPr="00AC3479" w:rsidRDefault="00306B64" w:rsidP="00306B64">
      <w:pPr>
        <w:pStyle w:val="N02Y"/>
        <w:ind w:firstLine="0"/>
        <w:rPr>
          <w:rFonts w:ascii="Arial" w:hAnsi="Arial" w:cs="Arial"/>
          <w:color w:val="auto"/>
          <w:lang w:val="pl-PL"/>
        </w:rPr>
      </w:pPr>
    </w:p>
    <w:p w14:paraId="1FEECD12" w14:textId="77777777" w:rsidR="00AD464C" w:rsidRPr="00AC3479" w:rsidRDefault="00AD464C" w:rsidP="00E7204A">
      <w:pPr>
        <w:pStyle w:val="NoSpacing"/>
        <w:jc w:val="center"/>
        <w:rPr>
          <w:rFonts w:ascii="Arial" w:hAnsi="Arial" w:cs="Arial"/>
          <w:b/>
          <w:lang w:val="pt-BR"/>
        </w:rPr>
      </w:pPr>
      <w:bookmarkStart w:id="0" w:name="_Hlk179879687"/>
      <w:r w:rsidRPr="00AC3479">
        <w:rPr>
          <w:rFonts w:ascii="Arial" w:hAnsi="Arial" w:cs="Arial"/>
          <w:b/>
          <w:lang w:val="pt-BR"/>
        </w:rPr>
        <w:t>O D L U K U</w:t>
      </w:r>
    </w:p>
    <w:p w14:paraId="273DFFFC" w14:textId="77777777" w:rsidR="002D0323" w:rsidRPr="00AC3479" w:rsidRDefault="00AD464C" w:rsidP="00E7204A">
      <w:pPr>
        <w:pStyle w:val="NoSpacing"/>
        <w:ind w:firstLine="720"/>
        <w:jc w:val="center"/>
        <w:rPr>
          <w:rFonts w:ascii="Arial" w:hAnsi="Arial" w:cs="Arial"/>
          <w:b/>
          <w:lang w:val="pt-BR"/>
        </w:rPr>
      </w:pPr>
      <w:r w:rsidRPr="00AC3479">
        <w:rPr>
          <w:rFonts w:ascii="Arial" w:hAnsi="Arial" w:cs="Arial"/>
          <w:b/>
          <w:lang w:val="pt-BR"/>
        </w:rPr>
        <w:t>O I</w:t>
      </w:r>
      <w:r w:rsidRPr="00AC3479">
        <w:rPr>
          <w:rFonts w:ascii="Arial" w:hAnsi="Arial" w:cs="Arial"/>
          <w:b/>
          <w:lang w:val="sr-Latn-CS"/>
        </w:rPr>
        <w:t xml:space="preserve">ZMJENAMA I DOPUNAMA ODLUKE </w:t>
      </w:r>
      <w:r w:rsidRPr="00AC3479">
        <w:rPr>
          <w:rFonts w:ascii="Arial" w:hAnsi="Arial" w:cs="Arial"/>
          <w:b/>
          <w:lang w:val="pt-BR"/>
        </w:rPr>
        <w:t>O DODJELI  SUBVENCIJA ZA TROŠKOVE PREVOZA PUTNIKA LOKALNOG STANOVNIŠTVA I DODJELI SUBVENCIJA ZA TROŠKOVE ĐAČKIH  MJESEČNIH KARATA PREVOZA SREDNJOŠKOLACA NA TERITORIJI OPŠTINE BIJELO POLJE ZA 2025. GODINU</w:t>
      </w:r>
    </w:p>
    <w:p w14:paraId="1092353A" w14:textId="77777777" w:rsidR="002D0323" w:rsidRPr="00AC3479" w:rsidRDefault="002D0323" w:rsidP="00AD464C">
      <w:pPr>
        <w:pStyle w:val="NoSpacing"/>
        <w:ind w:firstLine="720"/>
        <w:rPr>
          <w:rFonts w:ascii="Arial" w:hAnsi="Arial" w:cs="Arial"/>
          <w:b/>
          <w:lang w:val="pt-BR"/>
        </w:rPr>
      </w:pPr>
    </w:p>
    <w:p w14:paraId="54109AE8" w14:textId="2218F333" w:rsidR="002D0323" w:rsidRPr="00AC3479" w:rsidRDefault="00FA6782" w:rsidP="00FA6782">
      <w:pPr>
        <w:pStyle w:val="NoSpacing"/>
        <w:ind w:firstLine="720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 xml:space="preserve">                                                            </w:t>
      </w:r>
      <w:r w:rsidR="00446EC0" w:rsidRPr="00AC3479">
        <w:rPr>
          <w:rFonts w:ascii="Arial" w:hAnsi="Arial" w:cs="Arial"/>
          <w:b/>
          <w:lang w:val="pt-BR"/>
        </w:rPr>
        <w:t xml:space="preserve">Član </w:t>
      </w:r>
      <w:r w:rsidR="002D0323" w:rsidRPr="00AC3479">
        <w:rPr>
          <w:rFonts w:ascii="Arial" w:hAnsi="Arial" w:cs="Arial"/>
          <w:b/>
          <w:lang w:val="pt-BR"/>
        </w:rPr>
        <w:t>1</w:t>
      </w:r>
    </w:p>
    <w:p w14:paraId="1C138FE6" w14:textId="77777777" w:rsidR="00446EC0" w:rsidRPr="00AC3479" w:rsidRDefault="00446EC0" w:rsidP="00306B64">
      <w:pPr>
        <w:pStyle w:val="NoSpacing"/>
        <w:rPr>
          <w:rFonts w:ascii="Arial" w:hAnsi="Arial" w:cs="Arial"/>
          <w:b/>
          <w:lang w:val="pt-BR"/>
        </w:rPr>
      </w:pPr>
    </w:p>
    <w:bookmarkEnd w:id="0"/>
    <w:p w14:paraId="35842753" w14:textId="3D20603D" w:rsidR="006E1376" w:rsidRDefault="00A73A54" w:rsidP="0058346E">
      <w:pPr>
        <w:pStyle w:val="NoSpacing"/>
        <w:jc w:val="both"/>
        <w:rPr>
          <w:rFonts w:ascii="Arial" w:hAnsi="Arial" w:cs="Arial"/>
          <w:position w:val="1"/>
          <w:lang w:val="nb-NO"/>
        </w:rPr>
      </w:pPr>
      <w:r w:rsidRPr="00AC3479">
        <w:rPr>
          <w:rFonts w:ascii="Arial" w:hAnsi="Arial" w:cs="Arial"/>
          <w:lang w:val="pt-BR"/>
        </w:rPr>
        <w:t>U Odluci o dodjeli subvencija za troškove prevoza putnika lokalnog stanovništva i dodjeli subvencija za troškove đačkih mjesečnih karata prevoza srednjoškolaca na teritoriji opštine Bijelo Polje za 2025.godinu ( Službeni list Crne Gore- opštinski propisi</w:t>
      </w:r>
      <w:r w:rsidR="00D1556E" w:rsidRPr="00AC3479">
        <w:rPr>
          <w:rFonts w:ascii="Arial" w:hAnsi="Arial" w:cs="Arial"/>
          <w:lang w:val="pt-BR"/>
        </w:rPr>
        <w:t xml:space="preserve"> br.26/25)</w:t>
      </w:r>
      <w:r w:rsidR="00B15A6C" w:rsidRPr="00AC3479">
        <w:rPr>
          <w:rFonts w:ascii="Arial" w:hAnsi="Arial" w:cs="Arial"/>
          <w:lang w:val="pt-BR"/>
        </w:rPr>
        <w:t xml:space="preserve"> </w:t>
      </w:r>
      <w:r w:rsidR="006E1376" w:rsidRPr="00AC3479">
        <w:rPr>
          <w:rFonts w:ascii="Arial" w:hAnsi="Arial" w:cs="Arial"/>
          <w:lang w:val="pt-BR"/>
        </w:rPr>
        <w:t xml:space="preserve">u članu 7 posle riječi “ </w:t>
      </w:r>
      <w:r w:rsidR="006E1376" w:rsidRPr="00AC3479">
        <w:rPr>
          <w:rFonts w:ascii="Arial" w:hAnsi="Arial" w:cs="Arial"/>
          <w:position w:val="1"/>
          <w:lang w:val="nb-NO"/>
        </w:rPr>
        <w:t>a koji koriste lokalni javni prevoz ” umjesto tačke stavlja se zarez i dodaju riječi</w:t>
      </w:r>
      <w:r w:rsidR="00AE1336" w:rsidRPr="00AC3479">
        <w:rPr>
          <w:rFonts w:ascii="Arial" w:hAnsi="Arial" w:cs="Arial"/>
          <w:position w:val="1"/>
          <w:lang w:val="nb-NO"/>
        </w:rPr>
        <w:t xml:space="preserve"> ” </w:t>
      </w:r>
      <w:r w:rsidR="00223E63" w:rsidRPr="00AC3479">
        <w:rPr>
          <w:rFonts w:ascii="Arial" w:hAnsi="Arial" w:cs="Arial"/>
          <w:position w:val="1"/>
          <w:lang w:val="nb-NO"/>
        </w:rPr>
        <w:t>kao i učenici srednjih škola koji sa teritorije opštine Bijelo Polje putuju za Berane</w:t>
      </w:r>
      <w:r w:rsidR="00306B64" w:rsidRPr="00AC3479">
        <w:rPr>
          <w:rFonts w:ascii="Arial" w:hAnsi="Arial" w:cs="Arial"/>
          <w:position w:val="1"/>
          <w:lang w:val="nb-NO"/>
        </w:rPr>
        <w:t xml:space="preserve"> i pohađaju tamošnje srednje škole, </w:t>
      </w:r>
      <w:r w:rsidR="009E7499" w:rsidRPr="00AC3479">
        <w:rPr>
          <w:rFonts w:ascii="Arial" w:hAnsi="Arial" w:cs="Arial"/>
          <w:position w:val="1"/>
          <w:lang w:val="nb-NO"/>
        </w:rPr>
        <w:t>za period septembar – decembar 2025.godine”.</w:t>
      </w:r>
    </w:p>
    <w:p w14:paraId="1E18CAAC" w14:textId="77777777" w:rsidR="00AC3479" w:rsidRPr="00AC3479" w:rsidRDefault="00AC3479" w:rsidP="0058346E">
      <w:pPr>
        <w:pStyle w:val="NoSpacing"/>
        <w:jc w:val="both"/>
        <w:rPr>
          <w:rFonts w:ascii="Arial" w:hAnsi="Arial" w:cs="Arial"/>
          <w:lang w:val="pt-BR"/>
        </w:rPr>
      </w:pPr>
    </w:p>
    <w:p w14:paraId="29E55A8B" w14:textId="77777777" w:rsidR="006E1376" w:rsidRPr="00AC3479" w:rsidRDefault="002A519B" w:rsidP="009E7499">
      <w:pPr>
        <w:pStyle w:val="NoSpacing"/>
        <w:jc w:val="center"/>
        <w:rPr>
          <w:rFonts w:ascii="Arial" w:hAnsi="Arial" w:cs="Arial"/>
          <w:lang w:val="pt-BR"/>
        </w:rPr>
      </w:pPr>
      <w:r w:rsidRPr="00AC3479">
        <w:rPr>
          <w:rFonts w:ascii="Arial" w:hAnsi="Arial" w:cs="Arial"/>
          <w:b/>
          <w:lang w:val="pt-BR"/>
        </w:rPr>
        <w:t>Član 2</w:t>
      </w:r>
    </w:p>
    <w:p w14:paraId="5ECF5399" w14:textId="77777777" w:rsidR="006E1376" w:rsidRPr="00AC3479" w:rsidRDefault="006E1376" w:rsidP="00A73A54">
      <w:pPr>
        <w:pStyle w:val="NoSpacing"/>
        <w:rPr>
          <w:rFonts w:ascii="Arial" w:hAnsi="Arial" w:cs="Arial"/>
          <w:lang w:val="pt-BR"/>
        </w:rPr>
      </w:pPr>
    </w:p>
    <w:p w14:paraId="52C6EAE6" w14:textId="77777777" w:rsidR="00306B64" w:rsidRPr="00AC3479" w:rsidRDefault="009E7499" w:rsidP="00306B64">
      <w:pPr>
        <w:pStyle w:val="NoSpacing"/>
        <w:rPr>
          <w:rFonts w:ascii="Arial" w:hAnsi="Arial" w:cs="Arial"/>
          <w:lang w:val="pt-BR"/>
        </w:rPr>
      </w:pPr>
      <w:r w:rsidRPr="00AC3479">
        <w:rPr>
          <w:rFonts w:ascii="Arial" w:hAnsi="Arial" w:cs="Arial"/>
          <w:lang w:val="pt-BR"/>
        </w:rPr>
        <w:t xml:space="preserve">U </w:t>
      </w:r>
      <w:r w:rsidR="00B15A6C" w:rsidRPr="00AC3479">
        <w:rPr>
          <w:rFonts w:ascii="Arial" w:hAnsi="Arial" w:cs="Arial"/>
          <w:lang w:val="pt-BR"/>
        </w:rPr>
        <w:t>č</w:t>
      </w:r>
      <w:r w:rsidR="0062144B" w:rsidRPr="00AC3479">
        <w:rPr>
          <w:rFonts w:ascii="Arial" w:hAnsi="Arial" w:cs="Arial"/>
          <w:lang w:val="pt-BR"/>
        </w:rPr>
        <w:t>lanu</w:t>
      </w:r>
      <w:r w:rsidR="00B15A6C" w:rsidRPr="00AC3479">
        <w:rPr>
          <w:rFonts w:ascii="Arial" w:hAnsi="Arial" w:cs="Arial"/>
          <w:lang w:val="pt-BR"/>
        </w:rPr>
        <w:t xml:space="preserve"> 8</w:t>
      </w:r>
      <w:r w:rsidR="00D1556E" w:rsidRPr="00AC3479">
        <w:rPr>
          <w:rFonts w:ascii="Arial" w:hAnsi="Arial" w:cs="Arial"/>
          <w:lang w:val="pt-BR"/>
        </w:rPr>
        <w:t xml:space="preserve"> broj “ 50% ” zamjenjuje se brojem “ 80% “.</w:t>
      </w:r>
    </w:p>
    <w:p w14:paraId="342E5CFC" w14:textId="77777777" w:rsidR="00306B64" w:rsidRPr="00AC3479" w:rsidRDefault="00306B64" w:rsidP="00306B64">
      <w:pPr>
        <w:pStyle w:val="NoSpacing"/>
        <w:rPr>
          <w:rFonts w:ascii="Arial" w:hAnsi="Arial" w:cs="Arial"/>
          <w:lang w:val="pt-BR"/>
        </w:rPr>
      </w:pPr>
    </w:p>
    <w:p w14:paraId="71B20ACF" w14:textId="77777777" w:rsidR="002A519B" w:rsidRPr="00AC3479" w:rsidRDefault="002A519B" w:rsidP="00306B64">
      <w:pPr>
        <w:jc w:val="center"/>
        <w:rPr>
          <w:rFonts w:ascii="Arial" w:hAnsi="Arial" w:cs="Arial"/>
          <w:b/>
          <w:lang w:val="pt-BR"/>
        </w:rPr>
      </w:pPr>
      <w:r w:rsidRPr="00AC3479">
        <w:rPr>
          <w:rFonts w:ascii="Arial" w:hAnsi="Arial" w:cs="Arial"/>
          <w:b/>
          <w:lang w:val="pt-BR"/>
        </w:rPr>
        <w:t>Član 3</w:t>
      </w:r>
    </w:p>
    <w:p w14:paraId="45DA7F7F" w14:textId="77777777" w:rsidR="00AC3479" w:rsidRDefault="00DE01F3" w:rsidP="00DE01F3">
      <w:pPr>
        <w:tabs>
          <w:tab w:val="left" w:pos="2580"/>
        </w:tabs>
        <w:jc w:val="both"/>
        <w:rPr>
          <w:rFonts w:ascii="Arial" w:hAnsi="Arial" w:cs="Arial"/>
          <w:lang w:val="nb-NO"/>
        </w:rPr>
      </w:pPr>
      <w:r w:rsidRPr="00AC3479">
        <w:rPr>
          <w:rFonts w:ascii="Arial" w:hAnsi="Arial" w:cs="Arial"/>
          <w:lang w:val="nb-NO"/>
        </w:rPr>
        <w:t>U članu 9 stav 1 alineja 2, posle riječi ”Januar 2025-jun 2025 ”, brišu se riječi  ” do 15.07.2025. godine ”,u alineji 3, riječi ” jul 2025 – decembar 2025 do 15.12.2024.godine” zamjenjuju riječima  ” septembar 2025 – decembar 2025 do 15.12.2025 ”.</w:t>
      </w:r>
    </w:p>
    <w:p w14:paraId="4EB38EDF" w14:textId="0130BD4A" w:rsidR="00DE01F3" w:rsidRPr="00AC3479" w:rsidRDefault="00DE01F3" w:rsidP="00DE01F3">
      <w:pPr>
        <w:tabs>
          <w:tab w:val="left" w:pos="2580"/>
        </w:tabs>
        <w:jc w:val="both"/>
        <w:rPr>
          <w:rFonts w:ascii="Arial" w:hAnsi="Arial" w:cs="Arial"/>
          <w:lang w:val="nb-NO"/>
        </w:rPr>
      </w:pPr>
      <w:r w:rsidRPr="00AC3479">
        <w:rPr>
          <w:rFonts w:ascii="Arial" w:hAnsi="Arial" w:cs="Arial"/>
          <w:lang w:val="nb-NO"/>
        </w:rPr>
        <w:t>U stavu 2 tačka 4 riječi ” jedan primjerak uplatnice mjesečne karte ” zamjenjuju se riječima ” uplatnica za mjesečnu kartu za svaki mjesec ili drugi relevantan dokaz ”.</w:t>
      </w:r>
    </w:p>
    <w:p w14:paraId="597CD1A2" w14:textId="77777777" w:rsidR="00DE01F3" w:rsidRPr="00AC3479" w:rsidRDefault="00DE01F3" w:rsidP="00DE01F3">
      <w:pPr>
        <w:tabs>
          <w:tab w:val="left" w:pos="2580"/>
        </w:tabs>
        <w:jc w:val="center"/>
        <w:rPr>
          <w:rFonts w:ascii="Arial" w:hAnsi="Arial" w:cs="Arial"/>
          <w:b/>
          <w:bCs/>
          <w:lang w:val="nb-NO"/>
        </w:rPr>
      </w:pPr>
      <w:r w:rsidRPr="00AC3479">
        <w:rPr>
          <w:rFonts w:ascii="Arial" w:hAnsi="Arial" w:cs="Arial"/>
          <w:b/>
          <w:bCs/>
          <w:lang w:val="nb-NO"/>
        </w:rPr>
        <w:t>Član 4</w:t>
      </w:r>
    </w:p>
    <w:p w14:paraId="4F8A84AF" w14:textId="49CBE797" w:rsidR="003A3362" w:rsidRPr="003A3362" w:rsidRDefault="00DE01F3" w:rsidP="003A3362">
      <w:pPr>
        <w:tabs>
          <w:tab w:val="left" w:pos="2580"/>
        </w:tabs>
        <w:rPr>
          <w:rFonts w:ascii="Arial" w:hAnsi="Arial" w:cs="Arial"/>
          <w:lang w:val="nb-NO"/>
        </w:rPr>
      </w:pPr>
      <w:r w:rsidRPr="00AC3479">
        <w:rPr>
          <w:rFonts w:ascii="Arial" w:hAnsi="Arial" w:cs="Arial"/>
          <w:lang w:val="nb-NO"/>
        </w:rPr>
        <w:t>Ova Odluka stupa na snagu osmog dana od dana objavljivanja u Službenom listu CG</w:t>
      </w:r>
      <w:r w:rsidR="00AC3479">
        <w:rPr>
          <w:rFonts w:ascii="Arial" w:hAnsi="Arial" w:cs="Arial"/>
          <w:lang w:val="nb-NO"/>
        </w:rPr>
        <w:t xml:space="preserve"> </w:t>
      </w:r>
      <w:r w:rsidRPr="00AC3479">
        <w:rPr>
          <w:rFonts w:ascii="Arial" w:hAnsi="Arial" w:cs="Arial"/>
          <w:lang w:val="nb-NO"/>
        </w:rPr>
        <w:t>opštinski</w:t>
      </w:r>
      <w:r w:rsidR="00AC3479">
        <w:rPr>
          <w:rFonts w:ascii="Arial" w:hAnsi="Arial" w:cs="Arial"/>
          <w:lang w:val="nb-NO"/>
        </w:rPr>
        <w:t xml:space="preserve"> </w:t>
      </w:r>
      <w:r w:rsidRPr="00AC3479">
        <w:rPr>
          <w:rFonts w:ascii="Arial" w:hAnsi="Arial" w:cs="Arial"/>
          <w:lang w:val="nb-NO"/>
        </w:rPr>
        <w:t>propis</w:t>
      </w:r>
      <w:r w:rsidR="003A3362">
        <w:rPr>
          <w:rFonts w:ascii="Arial" w:hAnsi="Arial" w:cs="Arial"/>
          <w:lang w:val="nb-NO"/>
        </w:rPr>
        <w:t>i.</w:t>
      </w:r>
    </w:p>
    <w:p w14:paraId="10110B17" w14:textId="355C9298" w:rsidR="003A3362" w:rsidRPr="00FA49CB" w:rsidRDefault="003A3362" w:rsidP="003A3362">
      <w:pPr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Broj: 02-016/25-</w:t>
      </w:r>
      <w:r w:rsidR="00BB7719">
        <w:rPr>
          <w:rFonts w:ascii="Arial" w:eastAsia="Calibri" w:hAnsi="Arial" w:cs="Arial"/>
        </w:rPr>
        <w:t>427</w:t>
      </w:r>
    </w:p>
    <w:p w14:paraId="3B3CE5BE" w14:textId="308199BC" w:rsidR="003A3362" w:rsidRPr="00FA49CB" w:rsidRDefault="003A3362" w:rsidP="003A3362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Bijelo Polje, 10.11.2025</w:t>
      </w:r>
      <w:r w:rsidRPr="00FA49CB">
        <w:rPr>
          <w:rFonts w:ascii="Arial" w:eastAsia="Calibri" w:hAnsi="Arial" w:cs="Arial"/>
        </w:rPr>
        <w:t>. godine</w:t>
      </w:r>
    </w:p>
    <w:p w14:paraId="6F45FB0E" w14:textId="2E805BF5" w:rsidR="003A3362" w:rsidRPr="003A3362" w:rsidRDefault="003A3362" w:rsidP="003A3362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</w:rPr>
      </w:pPr>
      <w:r w:rsidRPr="00FA49CB">
        <w:rPr>
          <w:rFonts w:ascii="Arial" w:eastAsia="Calibri" w:hAnsi="Arial" w:cs="Arial"/>
          <w:b/>
          <w:bCs/>
        </w:rPr>
        <w:t xml:space="preserve">Skupština opštine Bijelo Polje </w:t>
      </w:r>
    </w:p>
    <w:p w14:paraId="6ABD4C55" w14:textId="77777777" w:rsidR="003A3362" w:rsidRPr="00FA49CB" w:rsidRDefault="003A3362" w:rsidP="003A3362">
      <w:pPr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b/>
          <w:bCs/>
        </w:rPr>
      </w:pPr>
      <w:r w:rsidRPr="00FA49CB">
        <w:rPr>
          <w:rFonts w:ascii="Arial" w:eastAsia="Calibri" w:hAnsi="Arial" w:cs="Arial"/>
          <w:b/>
          <w:bCs/>
        </w:rPr>
        <w:t xml:space="preserve">   Predsjednica,</w:t>
      </w:r>
    </w:p>
    <w:p w14:paraId="4B28C003" w14:textId="21E38568" w:rsidR="003E6DDB" w:rsidRPr="003A3362" w:rsidRDefault="003A3362" w:rsidP="003A3362">
      <w:pPr>
        <w:autoSpaceDE w:val="0"/>
        <w:autoSpaceDN w:val="0"/>
        <w:adjustRightInd w:val="0"/>
        <w:rPr>
          <w:rFonts w:ascii="Arial" w:eastAsia="Calibri" w:hAnsi="Arial" w:cs="Arial"/>
        </w:rPr>
      </w:pPr>
      <w:r w:rsidRPr="00FA49CB">
        <w:rPr>
          <w:rFonts w:ascii="Arial" w:eastAsia="Calibri" w:hAnsi="Arial" w:cs="Arial"/>
        </w:rPr>
        <w:t xml:space="preserve">                                                                                                                        </w:t>
      </w:r>
      <w:r>
        <w:rPr>
          <w:rFonts w:ascii="Arial" w:eastAsia="Calibri" w:hAnsi="Arial" w:cs="Arial"/>
        </w:rPr>
        <w:t xml:space="preserve">      Selma Omerović </w:t>
      </w:r>
    </w:p>
    <w:sectPr w:rsidR="003E6DDB" w:rsidRPr="003A3362" w:rsidSect="007C0A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323269"/>
    <w:multiLevelType w:val="hybridMultilevel"/>
    <w:tmpl w:val="6080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2144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64C"/>
    <w:rsid w:val="000335A5"/>
    <w:rsid w:val="000E04A8"/>
    <w:rsid w:val="00223E63"/>
    <w:rsid w:val="00254380"/>
    <w:rsid w:val="002A519B"/>
    <w:rsid w:val="002D0323"/>
    <w:rsid w:val="0030533D"/>
    <w:rsid w:val="00306B64"/>
    <w:rsid w:val="003A3362"/>
    <w:rsid w:val="003E6DDB"/>
    <w:rsid w:val="00426148"/>
    <w:rsid w:val="00446EC0"/>
    <w:rsid w:val="004E1CD8"/>
    <w:rsid w:val="0058346E"/>
    <w:rsid w:val="0062144B"/>
    <w:rsid w:val="0068211E"/>
    <w:rsid w:val="006B2B3D"/>
    <w:rsid w:val="006E1376"/>
    <w:rsid w:val="007C0A38"/>
    <w:rsid w:val="008A061D"/>
    <w:rsid w:val="00920832"/>
    <w:rsid w:val="009E7499"/>
    <w:rsid w:val="00A73A54"/>
    <w:rsid w:val="00A957E5"/>
    <w:rsid w:val="00AC3479"/>
    <w:rsid w:val="00AD464C"/>
    <w:rsid w:val="00AE1336"/>
    <w:rsid w:val="00B15A6C"/>
    <w:rsid w:val="00BB7719"/>
    <w:rsid w:val="00D1556E"/>
    <w:rsid w:val="00D167A7"/>
    <w:rsid w:val="00D45295"/>
    <w:rsid w:val="00DE01F3"/>
    <w:rsid w:val="00E7204A"/>
    <w:rsid w:val="00F0785F"/>
    <w:rsid w:val="00F33BC9"/>
    <w:rsid w:val="00F628AF"/>
    <w:rsid w:val="00FA6782"/>
    <w:rsid w:val="00FC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2A7B6"/>
  <w15:docId w15:val="{2667BAFB-703B-4010-89D3-AD86720B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6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AD464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02Y">
    <w:name w:val="N02Y"/>
    <w:basedOn w:val="Normal"/>
    <w:uiPriority w:val="99"/>
    <w:rsid w:val="00AD464C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NoSpacingChar">
    <w:name w:val="No Spacing Char"/>
    <w:link w:val="NoSpacing"/>
    <w:locked/>
    <w:rsid w:val="00AD464C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E6D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1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2025-10-16T10:07:00Z</cp:lastPrinted>
  <dcterms:created xsi:type="dcterms:W3CDTF">2025-10-20T06:44:00Z</dcterms:created>
  <dcterms:modified xsi:type="dcterms:W3CDTF">2025-11-12T08:22:00Z</dcterms:modified>
</cp:coreProperties>
</file>